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14" w:rsidRPr="00957AA2" w:rsidRDefault="00A10014">
      <w:pPr>
        <w:rPr>
          <w:sz w:val="20"/>
        </w:rPr>
        <w:sectPr w:rsidR="00A10014" w:rsidRPr="00957AA2">
          <w:type w:val="continuous"/>
          <w:pgSz w:w="11910" w:h="16840"/>
          <w:pgMar w:top="700" w:right="300" w:bottom="280" w:left="980" w:header="720" w:footer="720" w:gutter="0"/>
          <w:cols w:space="720"/>
        </w:sectPr>
      </w:pPr>
      <w:r w:rsidRPr="00957AA2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05pt">
            <v:imagedata r:id="rId5" o:title=""/>
          </v:shape>
        </w:pict>
      </w:r>
    </w:p>
    <w:p w:rsidR="00A10014" w:rsidRDefault="00A10014" w:rsidP="00DA03AC">
      <w:pPr>
        <w:pStyle w:val="ListParagraph"/>
        <w:tabs>
          <w:tab w:val="left" w:pos="240"/>
        </w:tabs>
        <w:spacing w:before="73"/>
        <w:ind w:left="99" w:right="0"/>
        <w:rPr>
          <w:sz w:val="24"/>
        </w:rPr>
      </w:pPr>
      <w:r w:rsidRPr="002C44A0">
        <w:rPr>
          <w:sz w:val="24"/>
        </w:rPr>
        <w:pict>
          <v:shape id="_x0000_i1026" type="#_x0000_t75" style="width:531pt;height:774.75pt">
            <v:imagedata r:id="rId6" o:title=""/>
          </v:shape>
        </w:pict>
      </w:r>
    </w:p>
    <w:p w:rsidR="00A10014" w:rsidRDefault="00A10014" w:rsidP="00DA03AC">
      <w:pPr>
        <w:pStyle w:val="ListParagraph"/>
        <w:tabs>
          <w:tab w:val="left" w:pos="240"/>
        </w:tabs>
        <w:spacing w:before="73"/>
        <w:ind w:left="99" w:right="0"/>
        <w:rPr>
          <w:sz w:val="24"/>
        </w:rPr>
      </w:pPr>
    </w:p>
    <w:p w:rsidR="00A10014" w:rsidRDefault="00A10014">
      <w:pPr>
        <w:pStyle w:val="ListParagraph"/>
        <w:numPr>
          <w:ilvl w:val="0"/>
          <w:numId w:val="3"/>
        </w:numPr>
        <w:tabs>
          <w:tab w:val="left" w:pos="240"/>
        </w:tabs>
        <w:spacing w:before="73"/>
        <w:ind w:left="239" w:right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(завершением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обучения);</w:t>
      </w:r>
    </w:p>
    <w:p w:rsidR="00A10014" w:rsidRDefault="00A10014">
      <w:pPr>
        <w:pStyle w:val="ListParagraph"/>
        <w:numPr>
          <w:ilvl w:val="0"/>
          <w:numId w:val="3"/>
        </w:numPr>
        <w:tabs>
          <w:tab w:val="left" w:pos="557"/>
        </w:tabs>
        <w:ind w:right="690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освоения образовательной программы в другую организацию, осуществляющую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A10014" w:rsidRDefault="00A10014">
      <w:pPr>
        <w:pStyle w:val="ListParagraph"/>
        <w:numPr>
          <w:ilvl w:val="0"/>
          <w:numId w:val="3"/>
        </w:numPr>
        <w:tabs>
          <w:tab w:val="left" w:pos="353"/>
        </w:tabs>
        <w:spacing w:before="1"/>
        <w:ind w:right="692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локальных нормативных актов по вопросам организации и осуществления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ликвидации Школы.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583"/>
        </w:tabs>
        <w:ind w:right="694" w:firstLine="0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прекращаются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отчисления из школы.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575"/>
        </w:tabs>
        <w:ind w:firstLine="0"/>
        <w:rPr>
          <w:sz w:val="24"/>
        </w:rPr>
      </w:pPr>
      <w:r>
        <w:rPr>
          <w:sz w:val="24"/>
        </w:rPr>
        <w:t>При досрочном прекращении образовательных отношений Школа в трехдневный 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издания приказа директора об отчислении обучающегося выдает лицу, отчисленному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6"/>
          <w:sz w:val="24"/>
        </w:rPr>
        <w:t xml:space="preserve"> </w:t>
      </w:r>
      <w:r>
        <w:rPr>
          <w:sz w:val="24"/>
        </w:rPr>
        <w:t>12</w:t>
      </w:r>
      <w:r>
        <w:rPr>
          <w:spacing w:val="5"/>
          <w:sz w:val="24"/>
        </w:rPr>
        <w:t xml:space="preserve"> </w:t>
      </w:r>
      <w:r>
        <w:rPr>
          <w:sz w:val="24"/>
        </w:rPr>
        <w:t>ст.60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29.12.2012</w:t>
      </w:r>
      <w:r>
        <w:rPr>
          <w:spacing w:val="5"/>
          <w:sz w:val="24"/>
        </w:rPr>
        <w:t xml:space="preserve"> </w:t>
      </w:r>
      <w:r>
        <w:rPr>
          <w:sz w:val="24"/>
        </w:rPr>
        <w:t>№273-ФЗ</w:t>
      </w:r>
    </w:p>
    <w:p w:rsidR="00A10014" w:rsidRDefault="00A10014">
      <w:pPr>
        <w:pStyle w:val="BodyText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595"/>
        </w:tabs>
        <w:ind w:right="693" w:firstLine="0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по образовательным программам начального общего образования, а также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ограниченными возможностями здоровья (с задержкой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умственной отсталости).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602"/>
        </w:tabs>
        <w:ind w:right="694" w:firstLine="0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во время их болезни, каникул, отпуска по беременности и родам или отпуска 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556"/>
        </w:tabs>
        <w:ind w:right="690" w:firstLine="0"/>
        <w:rPr>
          <w:sz w:val="24"/>
        </w:rPr>
      </w:pPr>
      <w:r>
        <w:rPr>
          <w:sz w:val="24"/>
        </w:rPr>
        <w:t>Отчисление несовершеннолетнего обучающегося, как мера дисциплинарного взыскания,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643"/>
        </w:tabs>
        <w:ind w:right="690" w:firstLine="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пятнадцати лет и не получившего основного общего образования, как мера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комиссии по делам несовершеннолетних и защите их прав. Решение об 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 и детей, оставшихся без попечения родителей, принимается с согласия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опеки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попечительства.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602"/>
        </w:tabs>
        <w:ind w:right="688" w:firstLine="0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обучающегося, достигшего возраста пятнадцати лет,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указываются:</w:t>
      </w:r>
    </w:p>
    <w:p w:rsidR="00A10014" w:rsidRDefault="00A10014">
      <w:pPr>
        <w:pStyle w:val="BodyText"/>
        <w:ind w:right="4695"/>
        <w:jc w:val="left"/>
      </w:pPr>
      <w:r>
        <w:t>а) фамилия, имя, отчество (при наличии) обучающегося;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и место рождения;</w:t>
      </w:r>
    </w:p>
    <w:p w:rsidR="00A10014" w:rsidRDefault="00A10014">
      <w:pPr>
        <w:pStyle w:val="BodyText"/>
        <w:jc w:val="left"/>
      </w:pPr>
      <w:r>
        <w:t>в)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обучения;</w:t>
      </w:r>
    </w:p>
    <w:p w:rsidR="00A10014" w:rsidRDefault="00A10014">
      <w:pPr>
        <w:pStyle w:val="BodyText"/>
        <w:jc w:val="left"/>
      </w:pPr>
      <w:r>
        <w:t>г)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оставления</w:t>
      </w:r>
      <w:r>
        <w:rPr>
          <w:spacing w:val="-5"/>
        </w:rPr>
        <w:t xml:space="preserve"> </w:t>
      </w:r>
      <w:r>
        <w:t>учреждения.</w:t>
      </w:r>
    </w:p>
    <w:p w:rsidR="00A10014" w:rsidRDefault="00A10014">
      <w:pPr>
        <w:pStyle w:val="BodyText"/>
        <w:ind w:right="693"/>
      </w:pPr>
      <w:r>
        <w:t>После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пятнадцати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учреждение испрашивает письменное согласие на отчисление комиссии по делам</w:t>
      </w:r>
      <w:r>
        <w:rPr>
          <w:spacing w:val="-57"/>
        </w:rPr>
        <w:t xml:space="preserve"> </w:t>
      </w:r>
      <w:r>
        <w:t>несовершеннолетних и защите их прав и органа местного самоуправления, осуществляющего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пятнадцати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учреждение</w:t>
      </w:r>
      <w:r>
        <w:rPr>
          <w:spacing w:val="12"/>
        </w:rPr>
        <w:t xml:space="preserve"> </w:t>
      </w:r>
      <w:r>
        <w:t>испрашивает</w:t>
      </w:r>
      <w:r>
        <w:rPr>
          <w:spacing w:val="14"/>
        </w:rPr>
        <w:t xml:space="preserve"> </w:t>
      </w:r>
      <w:r>
        <w:t>письменное</w:t>
      </w:r>
      <w:r>
        <w:rPr>
          <w:spacing w:val="12"/>
        </w:rPr>
        <w:t xml:space="preserve"> </w:t>
      </w:r>
      <w:r>
        <w:t>согласие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отчисление</w:t>
      </w:r>
      <w:r>
        <w:rPr>
          <w:spacing w:val="12"/>
        </w:rPr>
        <w:t xml:space="preserve"> </w:t>
      </w:r>
      <w:r>
        <w:t>родителей</w:t>
      </w:r>
    </w:p>
    <w:p w:rsidR="00A10014" w:rsidRDefault="00A10014">
      <w:pPr>
        <w:sectPr w:rsidR="00A10014">
          <w:pgSz w:w="11910" w:h="16840"/>
          <w:pgMar w:top="620" w:right="300" w:bottom="280" w:left="980" w:header="720" w:footer="720" w:gutter="0"/>
          <w:cols w:space="720"/>
        </w:sectPr>
      </w:pPr>
    </w:p>
    <w:p w:rsidR="00A10014" w:rsidRDefault="00A10014">
      <w:pPr>
        <w:pStyle w:val="BodyText"/>
        <w:spacing w:before="73"/>
        <w:ind w:right="697"/>
      </w:pPr>
      <w:r>
        <w:t>(законных представителей) обучающегося и комиссии по делам несовершеннолетних и защите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прав.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643"/>
        </w:tabs>
        <w:ind w:right="693" w:firstLine="0"/>
        <w:rPr>
          <w:sz w:val="24"/>
        </w:rPr>
      </w:pPr>
      <w:r>
        <w:rPr>
          <w:sz w:val="24"/>
        </w:rPr>
        <w:t>Школа незамедлительно обязано проинформировать об отчислении несовершеннолетнего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в качестве меры дисциплинарного взыскания орган местного 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787"/>
        </w:tabs>
        <w:ind w:right="688" w:firstLine="0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алфавитную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"/>
          <w:sz w:val="24"/>
        </w:rPr>
        <w:t xml:space="preserve"> </w:t>
      </w:r>
      <w:r>
        <w:rPr>
          <w:sz w:val="24"/>
        </w:rPr>
        <w:t>учѐта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741"/>
        </w:tabs>
        <w:ind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 - ведомость текущих оценок, которая подписывается директором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734"/>
        </w:tabs>
        <w:ind w:right="687" w:firstLine="0"/>
        <w:rPr>
          <w:sz w:val="24"/>
        </w:rPr>
      </w:pP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отчисленным из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справка об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установленного образца.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830"/>
        </w:tabs>
        <w:ind w:right="690" w:firstLine="0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Школы.</w:t>
      </w:r>
    </w:p>
    <w:p w:rsidR="00A10014" w:rsidRDefault="00A10014">
      <w:pPr>
        <w:pStyle w:val="ListParagraph"/>
        <w:numPr>
          <w:ilvl w:val="1"/>
          <w:numId w:val="2"/>
        </w:numPr>
        <w:tabs>
          <w:tab w:val="left" w:pos="662"/>
        </w:tabs>
        <w:ind w:right="696" w:firstLine="0"/>
        <w:rPr>
          <w:sz w:val="24"/>
        </w:rPr>
      </w:pPr>
      <w:r>
        <w:rPr>
          <w:sz w:val="24"/>
        </w:rPr>
        <w:t>Обучающийся, родители (законные представители) несовершеннолетнего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порядке.</w:t>
      </w:r>
    </w:p>
    <w:p w:rsidR="00A10014" w:rsidRDefault="00A10014">
      <w:pPr>
        <w:pStyle w:val="BodyText"/>
        <w:spacing w:before="4"/>
        <w:ind w:left="0"/>
        <w:jc w:val="left"/>
      </w:pPr>
    </w:p>
    <w:p w:rsidR="00A10014" w:rsidRDefault="00A10014">
      <w:pPr>
        <w:pStyle w:val="ListParagraph"/>
        <w:numPr>
          <w:ilvl w:val="0"/>
          <w:numId w:val="1"/>
        </w:numPr>
        <w:tabs>
          <w:tab w:val="left" w:pos="341"/>
        </w:tabs>
        <w:spacing w:before="1" w:line="274" w:lineRule="exact"/>
        <w:ind w:right="0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A10014" w:rsidRDefault="00A10014">
      <w:pPr>
        <w:pStyle w:val="ListParagraph"/>
        <w:numPr>
          <w:ilvl w:val="1"/>
          <w:numId w:val="1"/>
        </w:numPr>
        <w:tabs>
          <w:tab w:val="left" w:pos="571"/>
        </w:tabs>
        <w:ind w:right="696" w:firstLine="0"/>
        <w:rPr>
          <w:sz w:val="24"/>
        </w:rPr>
      </w:pPr>
      <w:r>
        <w:rPr>
          <w:sz w:val="24"/>
        </w:rPr>
        <w:t>Восстановление обучающегося в Школе, если он досрочно прекратил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по своей инициативе и (или) инициативе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школу.</w:t>
      </w:r>
    </w:p>
    <w:p w:rsidR="00A10014" w:rsidRDefault="00A10014">
      <w:pPr>
        <w:pStyle w:val="ListParagraph"/>
        <w:numPr>
          <w:ilvl w:val="1"/>
          <w:numId w:val="1"/>
        </w:numPr>
        <w:tabs>
          <w:tab w:val="left" w:pos="645"/>
        </w:tabs>
        <w:ind w:right="697" w:firstLine="0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программе, имеют право на восстановление в число обучающихся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продолжительности перерыва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отчисления.</w:t>
      </w:r>
    </w:p>
    <w:p w:rsidR="00A10014" w:rsidRDefault="00A10014">
      <w:pPr>
        <w:pStyle w:val="ListParagraph"/>
        <w:numPr>
          <w:ilvl w:val="1"/>
          <w:numId w:val="1"/>
        </w:numPr>
        <w:tabs>
          <w:tab w:val="left" w:pos="540"/>
        </w:tabs>
        <w:ind w:left="539" w:right="0" w:hanging="440"/>
        <w:rPr>
          <w:sz w:val="24"/>
        </w:rPr>
      </w:pPr>
      <w:r>
        <w:rPr>
          <w:sz w:val="24"/>
        </w:rPr>
        <w:t>Право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6"/>
          <w:sz w:val="24"/>
        </w:rPr>
        <w:t xml:space="preserve"> </w:t>
      </w:r>
      <w:r>
        <w:rPr>
          <w:sz w:val="24"/>
        </w:rPr>
        <w:t>имеют</w:t>
      </w:r>
      <w:r>
        <w:rPr>
          <w:spacing w:val="14"/>
          <w:sz w:val="24"/>
        </w:rPr>
        <w:t xml:space="preserve"> </w:t>
      </w:r>
      <w:r>
        <w:rPr>
          <w:sz w:val="24"/>
        </w:rPr>
        <w:t>лица,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1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6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16"/>
          <w:sz w:val="24"/>
        </w:rPr>
        <w:t xml:space="preserve"> </w:t>
      </w:r>
      <w:r>
        <w:rPr>
          <w:sz w:val="24"/>
        </w:rPr>
        <w:t>лет.</w:t>
      </w:r>
    </w:p>
    <w:p w:rsidR="00A10014" w:rsidRDefault="00A10014">
      <w:pPr>
        <w:pStyle w:val="ListParagraph"/>
        <w:numPr>
          <w:ilvl w:val="1"/>
          <w:numId w:val="1"/>
        </w:numPr>
        <w:tabs>
          <w:tab w:val="left" w:pos="551"/>
        </w:tabs>
        <w:ind w:right="695" w:firstLine="0"/>
        <w:rPr>
          <w:sz w:val="24"/>
        </w:rPr>
      </w:pPr>
      <w:r>
        <w:rPr>
          <w:sz w:val="24"/>
        </w:rPr>
        <w:t>Восстановление лиц в число обучающихся Школы осуществляется только на 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места.</w:t>
      </w:r>
    </w:p>
    <w:p w:rsidR="00A10014" w:rsidRDefault="00A10014">
      <w:pPr>
        <w:pStyle w:val="ListParagraph"/>
        <w:numPr>
          <w:ilvl w:val="1"/>
          <w:numId w:val="1"/>
        </w:numPr>
        <w:tabs>
          <w:tab w:val="left" w:pos="547"/>
        </w:tabs>
        <w:ind w:firstLine="0"/>
        <w:rPr>
          <w:sz w:val="24"/>
        </w:rPr>
      </w:pPr>
      <w:r>
        <w:rPr>
          <w:sz w:val="24"/>
        </w:rPr>
        <w:t>Восстановление обучающегося производится на основании личного заявления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на</w:t>
      </w:r>
      <w:r>
        <w:rPr>
          <w:spacing w:val="-1"/>
          <w:sz w:val="24"/>
        </w:rPr>
        <w:t xml:space="preserve"> </w:t>
      </w:r>
      <w:r>
        <w:rPr>
          <w:sz w:val="24"/>
        </w:rPr>
        <w:t>имя 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A10014" w:rsidRDefault="00A10014">
      <w:pPr>
        <w:pStyle w:val="ListParagraph"/>
        <w:numPr>
          <w:ilvl w:val="1"/>
          <w:numId w:val="1"/>
        </w:numPr>
        <w:tabs>
          <w:tab w:val="left" w:pos="549"/>
        </w:tabs>
        <w:ind w:right="697" w:firstLine="0"/>
        <w:rPr>
          <w:sz w:val="24"/>
        </w:rPr>
      </w:pPr>
      <w:r>
        <w:rPr>
          <w:sz w:val="24"/>
        </w:rPr>
        <w:t>Решение о восстановлении обучающегося принимает директор Школы, что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приказом.</w:t>
      </w:r>
    </w:p>
    <w:p w:rsidR="00A10014" w:rsidRDefault="00A10014">
      <w:pPr>
        <w:pStyle w:val="ListParagraph"/>
        <w:numPr>
          <w:ilvl w:val="1"/>
          <w:numId w:val="1"/>
        </w:numPr>
        <w:tabs>
          <w:tab w:val="left" w:pos="568"/>
        </w:tabs>
        <w:ind w:right="683" w:firstLine="0"/>
        <w:rPr>
          <w:sz w:val="24"/>
        </w:rPr>
      </w:pPr>
      <w:r>
        <w:rPr>
          <w:sz w:val="24"/>
        </w:rPr>
        <w:t>При восстановлении в Школе заместитель директора по учебно-воспитательной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таковой).</w:t>
      </w:r>
    </w:p>
    <w:p w:rsidR="00A10014" w:rsidRDefault="00A10014">
      <w:pPr>
        <w:pStyle w:val="ListParagraph"/>
        <w:numPr>
          <w:ilvl w:val="1"/>
          <w:numId w:val="1"/>
        </w:numPr>
        <w:tabs>
          <w:tab w:val="left" w:pos="614"/>
        </w:tabs>
        <w:ind w:firstLine="0"/>
        <w:rPr>
          <w:sz w:val="24"/>
        </w:rPr>
      </w:pP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(итоговую) аттестацию, выдается государственный документ об образовании 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образца.</w:t>
      </w:r>
    </w:p>
    <w:sectPr w:rsidR="00A10014" w:rsidSect="005F2449">
      <w:pgSz w:w="11910" w:h="16840"/>
      <w:pgMar w:top="620" w:right="30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2EB2"/>
    <w:multiLevelType w:val="multilevel"/>
    <w:tmpl w:val="9F0ADE1E"/>
    <w:lvl w:ilvl="0">
      <w:start w:val="3"/>
      <w:numFmt w:val="decimal"/>
      <w:lvlText w:val="%1"/>
      <w:lvlJc w:val="left"/>
      <w:pPr>
        <w:ind w:left="100" w:hanging="483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0" w:hanging="48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205" w:hanging="483"/>
      </w:pPr>
      <w:rPr>
        <w:rFonts w:hint="default"/>
      </w:rPr>
    </w:lvl>
    <w:lvl w:ilvl="3">
      <w:numFmt w:val="bullet"/>
      <w:lvlText w:val="•"/>
      <w:lvlJc w:val="left"/>
      <w:pPr>
        <w:ind w:left="3257" w:hanging="483"/>
      </w:pPr>
      <w:rPr>
        <w:rFonts w:hint="default"/>
      </w:rPr>
    </w:lvl>
    <w:lvl w:ilvl="4">
      <w:numFmt w:val="bullet"/>
      <w:lvlText w:val="•"/>
      <w:lvlJc w:val="left"/>
      <w:pPr>
        <w:ind w:left="4310" w:hanging="483"/>
      </w:pPr>
      <w:rPr>
        <w:rFonts w:hint="default"/>
      </w:rPr>
    </w:lvl>
    <w:lvl w:ilvl="5">
      <w:numFmt w:val="bullet"/>
      <w:lvlText w:val="•"/>
      <w:lvlJc w:val="left"/>
      <w:pPr>
        <w:ind w:left="5363" w:hanging="483"/>
      </w:pPr>
      <w:rPr>
        <w:rFonts w:hint="default"/>
      </w:rPr>
    </w:lvl>
    <w:lvl w:ilvl="6">
      <w:numFmt w:val="bullet"/>
      <w:lvlText w:val="•"/>
      <w:lvlJc w:val="left"/>
      <w:pPr>
        <w:ind w:left="6415" w:hanging="483"/>
      </w:pPr>
      <w:rPr>
        <w:rFonts w:hint="default"/>
      </w:rPr>
    </w:lvl>
    <w:lvl w:ilvl="7">
      <w:numFmt w:val="bullet"/>
      <w:lvlText w:val="•"/>
      <w:lvlJc w:val="left"/>
      <w:pPr>
        <w:ind w:left="7468" w:hanging="483"/>
      </w:pPr>
      <w:rPr>
        <w:rFonts w:hint="default"/>
      </w:rPr>
    </w:lvl>
    <w:lvl w:ilvl="8">
      <w:numFmt w:val="bullet"/>
      <w:lvlText w:val="•"/>
      <w:lvlJc w:val="left"/>
      <w:pPr>
        <w:ind w:left="8521" w:hanging="483"/>
      </w:pPr>
      <w:rPr>
        <w:rFonts w:hint="default"/>
      </w:rPr>
    </w:lvl>
  </w:abstractNum>
  <w:abstractNum w:abstractNumId="1">
    <w:nsid w:val="121849BC"/>
    <w:multiLevelType w:val="hybridMultilevel"/>
    <w:tmpl w:val="FFFFFFFF"/>
    <w:lvl w:ilvl="0" w:tplc="F7DA0F42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hint="default"/>
        <w:w w:val="99"/>
        <w:sz w:val="24"/>
      </w:rPr>
    </w:lvl>
    <w:lvl w:ilvl="1" w:tplc="C8D08FC8">
      <w:numFmt w:val="bullet"/>
      <w:lvlText w:val="•"/>
      <w:lvlJc w:val="left"/>
      <w:pPr>
        <w:ind w:left="1152" w:hanging="140"/>
      </w:pPr>
      <w:rPr>
        <w:rFonts w:hint="default"/>
      </w:rPr>
    </w:lvl>
    <w:lvl w:ilvl="2" w:tplc="52841330">
      <w:numFmt w:val="bullet"/>
      <w:lvlText w:val="•"/>
      <w:lvlJc w:val="left"/>
      <w:pPr>
        <w:ind w:left="2205" w:hanging="140"/>
      </w:pPr>
      <w:rPr>
        <w:rFonts w:hint="default"/>
      </w:rPr>
    </w:lvl>
    <w:lvl w:ilvl="3" w:tplc="86FE335A">
      <w:numFmt w:val="bullet"/>
      <w:lvlText w:val="•"/>
      <w:lvlJc w:val="left"/>
      <w:pPr>
        <w:ind w:left="3257" w:hanging="140"/>
      </w:pPr>
      <w:rPr>
        <w:rFonts w:hint="default"/>
      </w:rPr>
    </w:lvl>
    <w:lvl w:ilvl="4" w:tplc="6BF65AE2">
      <w:numFmt w:val="bullet"/>
      <w:lvlText w:val="•"/>
      <w:lvlJc w:val="left"/>
      <w:pPr>
        <w:ind w:left="4310" w:hanging="140"/>
      </w:pPr>
      <w:rPr>
        <w:rFonts w:hint="default"/>
      </w:rPr>
    </w:lvl>
    <w:lvl w:ilvl="5" w:tplc="0B181B5A">
      <w:numFmt w:val="bullet"/>
      <w:lvlText w:val="•"/>
      <w:lvlJc w:val="left"/>
      <w:pPr>
        <w:ind w:left="5363" w:hanging="140"/>
      </w:pPr>
      <w:rPr>
        <w:rFonts w:hint="default"/>
      </w:rPr>
    </w:lvl>
    <w:lvl w:ilvl="6" w:tplc="D1BA8230">
      <w:numFmt w:val="bullet"/>
      <w:lvlText w:val="•"/>
      <w:lvlJc w:val="left"/>
      <w:pPr>
        <w:ind w:left="6415" w:hanging="140"/>
      </w:pPr>
      <w:rPr>
        <w:rFonts w:hint="default"/>
      </w:rPr>
    </w:lvl>
    <w:lvl w:ilvl="7" w:tplc="E1AE942E">
      <w:numFmt w:val="bullet"/>
      <w:lvlText w:val="•"/>
      <w:lvlJc w:val="left"/>
      <w:pPr>
        <w:ind w:left="7468" w:hanging="140"/>
      </w:pPr>
      <w:rPr>
        <w:rFonts w:hint="default"/>
      </w:rPr>
    </w:lvl>
    <w:lvl w:ilvl="8" w:tplc="51E071EE">
      <w:numFmt w:val="bullet"/>
      <w:lvlText w:val="•"/>
      <w:lvlJc w:val="left"/>
      <w:pPr>
        <w:ind w:left="8521" w:hanging="140"/>
      </w:pPr>
      <w:rPr>
        <w:rFonts w:hint="default"/>
      </w:rPr>
    </w:lvl>
  </w:abstractNum>
  <w:abstractNum w:abstractNumId="2">
    <w:nsid w:val="5EC567E6"/>
    <w:multiLevelType w:val="multilevel"/>
    <w:tmpl w:val="B88C56FE"/>
    <w:lvl w:ilvl="0">
      <w:start w:val="4"/>
      <w:numFmt w:val="decimal"/>
      <w:lvlText w:val="%1."/>
      <w:lvlJc w:val="left"/>
      <w:pPr>
        <w:ind w:left="340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0" w:hanging="47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482" w:hanging="471"/>
      </w:pPr>
      <w:rPr>
        <w:rFonts w:hint="default"/>
      </w:rPr>
    </w:lvl>
    <w:lvl w:ilvl="3">
      <w:numFmt w:val="bullet"/>
      <w:lvlText w:val="•"/>
      <w:lvlJc w:val="left"/>
      <w:pPr>
        <w:ind w:left="2625" w:hanging="471"/>
      </w:pPr>
      <w:rPr>
        <w:rFonts w:hint="default"/>
      </w:rPr>
    </w:lvl>
    <w:lvl w:ilvl="4">
      <w:numFmt w:val="bullet"/>
      <w:lvlText w:val="•"/>
      <w:lvlJc w:val="left"/>
      <w:pPr>
        <w:ind w:left="3768" w:hanging="471"/>
      </w:pPr>
      <w:rPr>
        <w:rFonts w:hint="default"/>
      </w:rPr>
    </w:lvl>
    <w:lvl w:ilvl="5">
      <w:numFmt w:val="bullet"/>
      <w:lvlText w:val="•"/>
      <w:lvlJc w:val="left"/>
      <w:pPr>
        <w:ind w:left="4911" w:hanging="471"/>
      </w:pPr>
      <w:rPr>
        <w:rFonts w:hint="default"/>
      </w:rPr>
    </w:lvl>
    <w:lvl w:ilvl="6">
      <w:numFmt w:val="bullet"/>
      <w:lvlText w:val="•"/>
      <w:lvlJc w:val="left"/>
      <w:pPr>
        <w:ind w:left="6054" w:hanging="471"/>
      </w:pPr>
      <w:rPr>
        <w:rFonts w:hint="default"/>
      </w:rPr>
    </w:lvl>
    <w:lvl w:ilvl="7">
      <w:numFmt w:val="bullet"/>
      <w:lvlText w:val="•"/>
      <w:lvlJc w:val="left"/>
      <w:pPr>
        <w:ind w:left="7197" w:hanging="471"/>
      </w:pPr>
      <w:rPr>
        <w:rFonts w:hint="default"/>
      </w:rPr>
    </w:lvl>
    <w:lvl w:ilvl="8">
      <w:numFmt w:val="bullet"/>
      <w:lvlText w:val="•"/>
      <w:lvlJc w:val="left"/>
      <w:pPr>
        <w:ind w:left="8340" w:hanging="47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2449"/>
    <w:rsid w:val="0009246B"/>
    <w:rsid w:val="000F1D78"/>
    <w:rsid w:val="00101855"/>
    <w:rsid w:val="002C44A0"/>
    <w:rsid w:val="003676BE"/>
    <w:rsid w:val="00373ABC"/>
    <w:rsid w:val="005F2449"/>
    <w:rsid w:val="00957AA2"/>
    <w:rsid w:val="00A10014"/>
    <w:rsid w:val="00DA0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44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5F2449"/>
    <w:pPr>
      <w:ind w:left="100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5F2449"/>
    <w:pPr>
      <w:ind w:left="100" w:right="686"/>
      <w:jc w:val="both"/>
    </w:pPr>
  </w:style>
  <w:style w:type="paragraph" w:customStyle="1" w:styleId="TableParagraph">
    <w:name w:val="Table Paragraph"/>
    <w:basedOn w:val="Normal"/>
    <w:uiPriority w:val="99"/>
    <w:rsid w:val="005F24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1030</Words>
  <Characters>5875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Директор</cp:lastModifiedBy>
  <cp:revision>3</cp:revision>
  <dcterms:created xsi:type="dcterms:W3CDTF">2022-10-12T10:32:00Z</dcterms:created>
  <dcterms:modified xsi:type="dcterms:W3CDTF">2022-10-12T11:16:00Z</dcterms:modified>
</cp:coreProperties>
</file>